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3B1" w:rsidRPr="00B138BF" w:rsidRDefault="00913ABB" w:rsidP="00AE13B1">
      <w:pPr>
        <w:rPr>
          <w:rFonts w:ascii="Times New Roman" w:hAnsi="Times New Roman" w:cs="Times New Roman"/>
          <w:bCs/>
          <w:sz w:val="28"/>
          <w:szCs w:val="28"/>
        </w:rPr>
      </w:pPr>
      <w:r>
        <w:rPr>
          <w:rFonts w:ascii="Times New Roman" w:hAnsi="Times New Roman" w:cs="Times New Roman"/>
          <w:b/>
          <w:sz w:val="28"/>
          <w:szCs w:val="28"/>
          <w:lang w:val="en-US"/>
        </w:rPr>
        <w:t xml:space="preserve">Advent 2 22 Matt 3 Your King is Coming </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421076">
        <w:rPr>
          <w:rFonts w:ascii="Times New Roman" w:hAnsi="Times New Roman" w:cs="Times New Roman"/>
          <w:sz w:val="28"/>
          <w:szCs w:val="28"/>
          <w:lang w:val="en-US"/>
        </w:rPr>
        <w:t>reused 2016</w:t>
      </w:r>
    </w:p>
    <w:p w:rsidR="00AE13B1" w:rsidRPr="00A545C9" w:rsidRDefault="00AE13B1" w:rsidP="00AE13B1">
      <w:pPr>
        <w:rPr>
          <w:rFonts w:ascii="Times New Roman" w:hAnsi="Times New Roman" w:cs="Times New Roman"/>
          <w:sz w:val="28"/>
          <w:szCs w:val="28"/>
          <w:lang w:val="en-US"/>
        </w:rPr>
      </w:pPr>
      <w:r w:rsidRPr="00A545C9">
        <w:rPr>
          <w:rFonts w:ascii="Times New Roman" w:hAnsi="Times New Roman" w:cs="Times New Roman"/>
          <w:sz w:val="28"/>
          <w:szCs w:val="28"/>
          <w:lang w:val="en-US"/>
        </w:rPr>
        <w:t>Grace mercy and peace from God our Father, and the Lord Jesus Christ.  Seated</w:t>
      </w:r>
    </w:p>
    <w:p w:rsidR="00913ABB" w:rsidRPr="00913ABB" w:rsidRDefault="00913ABB" w:rsidP="00913ABB">
      <w:pPr>
        <w:rPr>
          <w:rFonts w:ascii="Times New Roman" w:hAnsi="Times New Roman" w:cs="Times New Roman"/>
          <w:sz w:val="28"/>
          <w:szCs w:val="28"/>
          <w:lang w:val="en-US"/>
        </w:rPr>
      </w:pPr>
      <w:r w:rsidRPr="00913ABB">
        <w:rPr>
          <w:rFonts w:ascii="Times New Roman" w:hAnsi="Times New Roman" w:cs="Times New Roman"/>
          <w:sz w:val="28"/>
          <w:szCs w:val="28"/>
          <w:lang w:val="en-US"/>
        </w:rPr>
        <w:t xml:space="preserve">The sermon is titled “Your King is Coming.”  Our text is the gospel lesson. We will look at it in the sermon. </w:t>
      </w:r>
    </w:p>
    <w:p w:rsidR="00913ABB" w:rsidRPr="00913ABB" w:rsidRDefault="00913ABB" w:rsidP="00913ABB">
      <w:pPr>
        <w:rPr>
          <w:rFonts w:ascii="Times New Roman" w:hAnsi="Times New Roman" w:cs="Times New Roman"/>
          <w:sz w:val="28"/>
          <w:szCs w:val="28"/>
          <w:lang w:val="en-US"/>
        </w:rPr>
      </w:pPr>
      <w:r w:rsidRPr="00913ABB">
        <w:rPr>
          <w:rFonts w:ascii="Times New Roman" w:hAnsi="Times New Roman" w:cs="Times New Roman"/>
          <w:sz w:val="28"/>
          <w:szCs w:val="28"/>
          <w:lang w:val="en-US"/>
        </w:rPr>
        <w:t>One fall when Jon and I were hunting it was very difficult to see very far because a big late spring wet snowfall had caused a great many young trees to bend over under the weight and they remained bent over the cut lines wherever we went. Once as we came back onto the cutline after going around one of these blockages we saw 2 elk down the line disappear out of view. We snuck that way quietly and found they had crossed on another cut line, and we could see them down the line, but trees prevented a shot. We scurried their way as quietly as we could and when we got to the other side of the blocking trees we saw an elk rump disappear down into a creek bed. When we got to the creek bed all was quiet. The cut line on the other side was all overgrown and unpassable. Jon blew on his hoochi mama making a calf elk sound and the whole of the bush on the opposite side of the creek came alive with elk mews. And a cow and calf elk appeared right in from of us. We harvested them and cleaned them out to cool them down. As any hunter knows once your animal is down then the real work starts. As we walked back to camp to get our quads and the quad tub we started to wonder just what we had done. There were a great many places where the quads would not pass all the bent over trees, and the normal nu</w:t>
      </w:r>
      <w:r w:rsidR="00373C1E">
        <w:rPr>
          <w:rFonts w:ascii="Times New Roman" w:hAnsi="Times New Roman" w:cs="Times New Roman"/>
          <w:sz w:val="28"/>
          <w:szCs w:val="28"/>
          <w:lang w:val="en-US"/>
        </w:rPr>
        <w:t>mber of bigger fallen trees that</w:t>
      </w:r>
      <w:r w:rsidRPr="00913ABB">
        <w:rPr>
          <w:rFonts w:ascii="Times New Roman" w:hAnsi="Times New Roman" w:cs="Times New Roman"/>
          <w:sz w:val="28"/>
          <w:szCs w:val="28"/>
          <w:lang w:val="en-US"/>
        </w:rPr>
        <w:t xml:space="preserve"> would have to be cut out to get the animals out. Well we had some help back at camp, and many hours later and after more than a few gas fill ups on the chain saw we had prepared a way out for our animals. The ride out was smooth thanks to the preparations. And preparing the way paid double dividends as we harvested another elk in that same area three days later. ….   Preparing the way was the ministry given to John the Baptist. </w:t>
      </w:r>
    </w:p>
    <w:p w:rsidR="00913ABB" w:rsidRPr="00913ABB" w:rsidRDefault="00913ABB" w:rsidP="00913ABB">
      <w:pPr>
        <w:rPr>
          <w:rFonts w:ascii="Times New Roman" w:hAnsi="Times New Roman" w:cs="Times New Roman"/>
          <w:sz w:val="28"/>
          <w:szCs w:val="28"/>
          <w:lang w:val="en-US"/>
        </w:rPr>
      </w:pPr>
      <w:r w:rsidRPr="00913ABB">
        <w:rPr>
          <w:rFonts w:ascii="Times New Roman" w:hAnsi="Times New Roman" w:cs="Times New Roman"/>
          <w:sz w:val="28"/>
          <w:szCs w:val="28"/>
          <w:lang w:val="en-US"/>
        </w:rPr>
        <w:t>Preparing the path of Christ—preparing the way of the Lord—is Old Testament imagery from Isaiah that our Gospel in Matthew uses to describe the prophetic and baptismal ministry of John the Baptist. John’s prophetic message was that the Lord was coming in grace and judgment, so it was time for the people of Judea and Galilee to prepare. Due to the sinful rebellion and idolatry of God’s people, it was almost as if God’s path to return to his people had become a dangerous wilderness of rough terrain worse than our path back to our elk! It was John’s purpose to get the people ready for that coming so that the Christ would not find a blocked path in the wilderness where his people were to be, but rather a people waiting in eager expectation for his arrival to deliver them from sin. John was there to prepare the way for Christ.</w:t>
      </w:r>
    </w:p>
    <w:p w:rsidR="00913ABB" w:rsidRPr="00913ABB" w:rsidRDefault="00913ABB" w:rsidP="00913ABB">
      <w:pPr>
        <w:rPr>
          <w:rFonts w:ascii="Times New Roman" w:hAnsi="Times New Roman" w:cs="Times New Roman"/>
          <w:sz w:val="28"/>
          <w:szCs w:val="28"/>
          <w:lang w:val="en-US"/>
        </w:rPr>
      </w:pPr>
      <w:r w:rsidRPr="00913ABB">
        <w:rPr>
          <w:rFonts w:ascii="Times New Roman" w:hAnsi="Times New Roman" w:cs="Times New Roman"/>
          <w:sz w:val="28"/>
          <w:szCs w:val="28"/>
          <w:lang w:val="en-US"/>
        </w:rPr>
        <w:t xml:space="preserve">If John the Baptist thought the spiritual condition of first-century Israel was challenging, imagine what he’d think if he were preaching in the spiritual wilderness of twenty-first-century Canada. We have the whole menu of false religions from Islam to Mormons, a huge segment of the population practices no religion, and a significant portion of Christian churches deny central </w:t>
      </w:r>
      <w:r w:rsidRPr="00913ABB">
        <w:rPr>
          <w:rFonts w:ascii="Times New Roman" w:hAnsi="Times New Roman" w:cs="Times New Roman"/>
          <w:sz w:val="28"/>
          <w:szCs w:val="28"/>
          <w:lang w:val="en-US"/>
        </w:rPr>
        <w:lastRenderedPageBreak/>
        <w:t xml:space="preserve">tenets of the faith such as justification by faith alone and the resurrection of the body. It is specifically because of these challenges that this account of John the Baptist continues to contain an important message for the Church today. As we look at this text again this Advent season, we the Church continue John the Baptist’s important work in Advent to prepare the way for Christ today and </w:t>
      </w:r>
      <w:r w:rsidR="00FB2D00">
        <w:rPr>
          <w:rFonts w:ascii="Times New Roman" w:hAnsi="Times New Roman" w:cs="Times New Roman"/>
          <w:sz w:val="28"/>
          <w:szCs w:val="28"/>
          <w:lang w:val="en-US"/>
        </w:rPr>
        <w:t xml:space="preserve">for </w:t>
      </w:r>
      <w:r w:rsidRPr="00913ABB">
        <w:rPr>
          <w:rFonts w:ascii="Times New Roman" w:hAnsi="Times New Roman" w:cs="Times New Roman"/>
          <w:sz w:val="28"/>
          <w:szCs w:val="28"/>
          <w:lang w:val="en-US"/>
        </w:rPr>
        <w:t>when he returns again at the end of the age.</w:t>
      </w:r>
    </w:p>
    <w:p w:rsidR="00913ABB" w:rsidRPr="00913ABB" w:rsidRDefault="00913ABB" w:rsidP="00913ABB">
      <w:pPr>
        <w:rPr>
          <w:rFonts w:ascii="Times New Roman" w:hAnsi="Times New Roman" w:cs="Times New Roman"/>
          <w:sz w:val="28"/>
          <w:szCs w:val="28"/>
          <w:lang w:val="en-US"/>
        </w:rPr>
      </w:pPr>
      <w:r w:rsidRPr="00913ABB">
        <w:rPr>
          <w:rFonts w:ascii="Times New Roman" w:hAnsi="Times New Roman" w:cs="Times New Roman"/>
          <w:sz w:val="28"/>
          <w:szCs w:val="28"/>
          <w:lang w:val="en-US"/>
        </w:rPr>
        <w:t>This text focuses on three important aspects to preparing Christ’s way that are still very applicable to our lives and the Church today. Let’s look at our text again before we examine it for these three aspects of preparing Christ’s way.</w:t>
      </w:r>
    </w:p>
    <w:p w:rsidR="00913ABB" w:rsidRPr="00913ABB" w:rsidRDefault="00913ABB" w:rsidP="00913ABB">
      <w:pPr>
        <w:rPr>
          <w:rFonts w:ascii="Times New Roman" w:hAnsi="Times New Roman" w:cs="Times New Roman"/>
          <w:sz w:val="28"/>
          <w:szCs w:val="28"/>
        </w:rPr>
      </w:pPr>
      <w:r w:rsidRPr="00913ABB">
        <w:rPr>
          <w:rFonts w:ascii="Times New Roman" w:hAnsi="Times New Roman" w:cs="Times New Roman"/>
          <w:b/>
          <w:sz w:val="28"/>
          <w:szCs w:val="28"/>
          <w:lang w:val="en-US"/>
        </w:rPr>
        <w:t>Matthew 3:1–12</w:t>
      </w:r>
      <w:r w:rsidRPr="00913ABB">
        <w:rPr>
          <w:rFonts w:ascii="Times New Roman" w:hAnsi="Times New Roman" w:cs="Times New Roman"/>
          <w:b/>
          <w:sz w:val="28"/>
          <w:szCs w:val="28"/>
          <w:lang w:val="en-US"/>
        </w:rPr>
        <w:tab/>
      </w:r>
      <w:r w:rsidRPr="00913ABB">
        <w:rPr>
          <w:rFonts w:ascii="Times New Roman" w:hAnsi="Times New Roman" w:cs="Times New Roman"/>
          <w:sz w:val="28"/>
          <w:szCs w:val="28"/>
        </w:rPr>
        <w:t xml:space="preserve">In those days John the Baptist came, preaching in the Desert of Judea and saying, “Repent, for the kingdom of heaven is near.” This is he who was spoken of through the prophet Isaiah: </w:t>
      </w:r>
    </w:p>
    <w:p w:rsidR="00913ABB" w:rsidRPr="00913ABB" w:rsidRDefault="00913ABB" w:rsidP="00913ABB">
      <w:pPr>
        <w:spacing w:after="0"/>
        <w:rPr>
          <w:rFonts w:ascii="Times New Roman" w:hAnsi="Times New Roman" w:cs="Times New Roman"/>
          <w:sz w:val="28"/>
          <w:szCs w:val="28"/>
        </w:rPr>
      </w:pPr>
      <w:r w:rsidRPr="00913ABB">
        <w:rPr>
          <w:rFonts w:ascii="Times New Roman" w:hAnsi="Times New Roman" w:cs="Times New Roman"/>
          <w:sz w:val="28"/>
          <w:szCs w:val="28"/>
        </w:rPr>
        <w:t xml:space="preserve">“A voice of one calling in the desert, </w:t>
      </w:r>
    </w:p>
    <w:p w:rsidR="00913ABB" w:rsidRPr="00913ABB" w:rsidRDefault="00913ABB" w:rsidP="00913ABB">
      <w:pPr>
        <w:spacing w:after="0"/>
        <w:rPr>
          <w:rFonts w:ascii="Times New Roman" w:hAnsi="Times New Roman" w:cs="Times New Roman"/>
          <w:sz w:val="28"/>
          <w:szCs w:val="28"/>
        </w:rPr>
      </w:pPr>
      <w:r w:rsidRPr="00913ABB">
        <w:rPr>
          <w:rFonts w:ascii="Times New Roman" w:hAnsi="Times New Roman" w:cs="Times New Roman"/>
          <w:sz w:val="28"/>
          <w:szCs w:val="28"/>
        </w:rPr>
        <w:t xml:space="preserve">‘Prepare the way for the Lord, </w:t>
      </w:r>
    </w:p>
    <w:p w:rsidR="00913ABB" w:rsidRPr="00913ABB" w:rsidRDefault="00913ABB" w:rsidP="00913ABB">
      <w:pPr>
        <w:rPr>
          <w:rFonts w:ascii="Times New Roman" w:hAnsi="Times New Roman" w:cs="Times New Roman"/>
          <w:sz w:val="28"/>
          <w:szCs w:val="28"/>
        </w:rPr>
      </w:pPr>
      <w:r w:rsidRPr="00913ABB">
        <w:rPr>
          <w:rFonts w:ascii="Times New Roman" w:hAnsi="Times New Roman" w:cs="Times New Roman"/>
          <w:sz w:val="28"/>
          <w:szCs w:val="28"/>
        </w:rPr>
        <w:t xml:space="preserve">make straight paths for him.'” </w:t>
      </w:r>
    </w:p>
    <w:p w:rsidR="00913ABB" w:rsidRPr="00913ABB" w:rsidRDefault="00913ABB" w:rsidP="00913ABB">
      <w:pPr>
        <w:rPr>
          <w:rFonts w:ascii="Times New Roman" w:hAnsi="Times New Roman" w:cs="Times New Roman"/>
          <w:sz w:val="28"/>
          <w:szCs w:val="28"/>
        </w:rPr>
      </w:pPr>
      <w:r w:rsidRPr="00913ABB">
        <w:rPr>
          <w:rFonts w:ascii="Times New Roman" w:hAnsi="Times New Roman" w:cs="Times New Roman"/>
          <w:sz w:val="28"/>
          <w:szCs w:val="28"/>
        </w:rPr>
        <w:t xml:space="preserve">John's clothes were made of camel's hair, and he had a leather belt around his waist. His food was locusts and wild honey. People went out to him from Jerusalem and all Judea and the whole region of the Jordan. Confessing their sins, they were baptized by him in the Jordan River. </w:t>
      </w:r>
    </w:p>
    <w:p w:rsidR="00913ABB" w:rsidRPr="00913ABB" w:rsidRDefault="00913ABB" w:rsidP="00913ABB">
      <w:pPr>
        <w:rPr>
          <w:rFonts w:ascii="Times New Roman" w:hAnsi="Times New Roman" w:cs="Times New Roman"/>
          <w:sz w:val="28"/>
          <w:szCs w:val="28"/>
        </w:rPr>
      </w:pPr>
      <w:r w:rsidRPr="00913ABB">
        <w:rPr>
          <w:rFonts w:ascii="Times New Roman" w:hAnsi="Times New Roman" w:cs="Times New Roman"/>
          <w:sz w:val="28"/>
          <w:szCs w:val="28"/>
        </w:rPr>
        <w:t xml:space="preserve">But when he saw many of the Pharisees and Sadducees coming to where he was baptizing, he said to them: “You brood of vipers! Who warned you to flee from the coming wrath? Produce fruit in keeping with repentance. And do not think you can say to yourselves, ‘We have Abraham as our father.' I tell you that out of these stones God can raise up children for Abraham. The ax is already at the root of the trees, and every tree that does not produce good fruit will be cut down and thrown into the fire. </w:t>
      </w:r>
    </w:p>
    <w:p w:rsidR="00913ABB" w:rsidRPr="00913ABB" w:rsidRDefault="00913ABB" w:rsidP="00913ABB">
      <w:pPr>
        <w:rPr>
          <w:rFonts w:ascii="Times New Roman" w:hAnsi="Times New Roman" w:cs="Times New Roman"/>
          <w:sz w:val="28"/>
          <w:szCs w:val="28"/>
        </w:rPr>
      </w:pPr>
      <w:r w:rsidRPr="00913ABB">
        <w:rPr>
          <w:rFonts w:ascii="Times New Roman" w:hAnsi="Times New Roman" w:cs="Times New Roman"/>
          <w:sz w:val="28"/>
          <w:szCs w:val="28"/>
        </w:rPr>
        <w:t xml:space="preserve">“I baptize you with water for repentance. But after me will come one who is more powerful than I, whose sandals I am not fit to carry. He will baptize you with the Holy Spirit and with fire. His winnowing fork is in his hand, and he will clear his threshing floor, gathering his wheat into the barn and burning up the chaff with unquenchable fire.” </w:t>
      </w:r>
      <w:r w:rsidR="00421076">
        <w:rPr>
          <w:rFonts w:ascii="Times New Roman" w:hAnsi="Times New Roman" w:cs="Times New Roman"/>
          <w:sz w:val="28"/>
          <w:szCs w:val="28"/>
        </w:rPr>
        <w:t xml:space="preserve">        Here ends our text.     </w:t>
      </w:r>
    </w:p>
    <w:p w:rsidR="00913ABB" w:rsidRPr="00913ABB" w:rsidRDefault="00913ABB" w:rsidP="00913ABB">
      <w:pPr>
        <w:rPr>
          <w:rFonts w:ascii="Times New Roman" w:hAnsi="Times New Roman" w:cs="Times New Roman"/>
          <w:sz w:val="28"/>
          <w:szCs w:val="28"/>
          <w:lang w:val="en-US"/>
        </w:rPr>
      </w:pPr>
    </w:p>
    <w:p w:rsidR="00913ABB" w:rsidRPr="00913ABB" w:rsidRDefault="00913ABB" w:rsidP="00913ABB">
      <w:pPr>
        <w:rPr>
          <w:rFonts w:ascii="Times New Roman" w:hAnsi="Times New Roman" w:cs="Times New Roman"/>
          <w:sz w:val="28"/>
          <w:szCs w:val="28"/>
          <w:lang w:val="en-US"/>
        </w:rPr>
      </w:pPr>
      <w:r w:rsidRPr="00913ABB">
        <w:rPr>
          <w:rFonts w:ascii="Times New Roman" w:hAnsi="Times New Roman" w:cs="Times New Roman"/>
          <w:sz w:val="28"/>
          <w:szCs w:val="28"/>
          <w:lang w:val="en-US"/>
        </w:rPr>
        <w:t xml:space="preserve">First, the central word in John the Baptist’s preaching that prepared Christ’s path was </w:t>
      </w:r>
      <w:r w:rsidRPr="00913ABB">
        <w:rPr>
          <w:rFonts w:ascii="Times New Roman" w:hAnsi="Times New Roman" w:cs="Times New Roman"/>
          <w:b/>
          <w:sz w:val="28"/>
          <w:szCs w:val="28"/>
          <w:lang w:val="en-US"/>
        </w:rPr>
        <w:t>repent.</w:t>
      </w:r>
      <w:r w:rsidRPr="00913ABB">
        <w:rPr>
          <w:rFonts w:ascii="Times New Roman" w:hAnsi="Times New Roman" w:cs="Times New Roman"/>
          <w:sz w:val="28"/>
          <w:szCs w:val="28"/>
          <w:lang w:val="en-US"/>
        </w:rPr>
        <w:t xml:space="preserve"> Just as Lent is a season of preparation and spiritual refreshment for Christians, so also is Advent. It is a time to quit kidding ourselves about how good and holy we’re becoming, honestly recognize our sins—in thought, word, and deed—and repent. John the Baptist did not sugarcoat his condemnation of sinners. As did the prophets of ancient Israel, he told people</w:t>
      </w:r>
      <w:r w:rsidR="00373C1E">
        <w:rPr>
          <w:rFonts w:ascii="Times New Roman" w:hAnsi="Times New Roman" w:cs="Times New Roman"/>
          <w:sz w:val="28"/>
          <w:szCs w:val="28"/>
          <w:lang w:val="en-US"/>
        </w:rPr>
        <w:t xml:space="preserve"> to</w:t>
      </w:r>
      <w:r w:rsidRPr="00913ABB">
        <w:rPr>
          <w:rFonts w:ascii="Times New Roman" w:hAnsi="Times New Roman" w:cs="Times New Roman"/>
          <w:sz w:val="28"/>
          <w:szCs w:val="28"/>
          <w:lang w:val="en-US"/>
        </w:rPr>
        <w:t xml:space="preserve"> straight</w:t>
      </w:r>
      <w:r w:rsidR="00373C1E">
        <w:rPr>
          <w:rFonts w:ascii="Times New Roman" w:hAnsi="Times New Roman" w:cs="Times New Roman"/>
          <w:sz w:val="28"/>
          <w:szCs w:val="28"/>
          <w:lang w:val="en-US"/>
        </w:rPr>
        <w:t>en</w:t>
      </w:r>
      <w:r w:rsidRPr="00913ABB">
        <w:rPr>
          <w:rFonts w:ascii="Times New Roman" w:hAnsi="Times New Roman" w:cs="Times New Roman"/>
          <w:sz w:val="28"/>
          <w:szCs w:val="28"/>
          <w:lang w:val="en-US"/>
        </w:rPr>
        <w:t xml:space="preserve"> up the deep problem</w:t>
      </w:r>
      <w:r w:rsidR="00373C1E">
        <w:rPr>
          <w:rFonts w:ascii="Times New Roman" w:hAnsi="Times New Roman" w:cs="Times New Roman"/>
          <w:sz w:val="28"/>
          <w:szCs w:val="28"/>
          <w:lang w:val="en-US"/>
        </w:rPr>
        <w:t>s</w:t>
      </w:r>
      <w:r w:rsidRPr="00913ABB">
        <w:rPr>
          <w:rFonts w:ascii="Times New Roman" w:hAnsi="Times New Roman" w:cs="Times New Roman"/>
          <w:sz w:val="28"/>
          <w:szCs w:val="28"/>
          <w:lang w:val="en-US"/>
        </w:rPr>
        <w:t xml:space="preserve"> they were in without the grace of God. </w:t>
      </w:r>
      <w:r w:rsidRPr="00913ABB">
        <w:rPr>
          <w:rFonts w:ascii="Times New Roman" w:hAnsi="Times New Roman" w:cs="Times New Roman"/>
          <w:b/>
          <w:sz w:val="28"/>
          <w:szCs w:val="28"/>
          <w:lang w:val="en-US"/>
        </w:rPr>
        <w:t>Repent</w:t>
      </w:r>
      <w:r w:rsidRPr="00913ABB">
        <w:rPr>
          <w:rFonts w:ascii="Times New Roman" w:hAnsi="Times New Roman" w:cs="Times New Roman"/>
          <w:i/>
          <w:sz w:val="28"/>
          <w:szCs w:val="28"/>
          <w:lang w:val="en-US"/>
        </w:rPr>
        <w:t xml:space="preserve"> </w:t>
      </w:r>
      <w:r w:rsidRPr="00913ABB">
        <w:rPr>
          <w:rFonts w:ascii="Times New Roman" w:hAnsi="Times New Roman" w:cs="Times New Roman"/>
          <w:sz w:val="28"/>
          <w:szCs w:val="28"/>
          <w:lang w:val="en-US"/>
        </w:rPr>
        <w:t xml:space="preserve">does not mean </w:t>
      </w:r>
      <w:r w:rsidRPr="00913ABB">
        <w:rPr>
          <w:rFonts w:ascii="Times New Roman" w:hAnsi="Times New Roman" w:cs="Times New Roman"/>
          <w:sz w:val="28"/>
          <w:szCs w:val="28"/>
          <w:lang w:val="en-US"/>
        </w:rPr>
        <w:lastRenderedPageBreak/>
        <w:t>just being contrite or sorry for our sins, but it also encompasses faith, believing in God’s grace to forgive sins for the sake of Christ’s saving work. Without the Holy Spirit working the miracle of faith, contrition for sin is a dead end. With his mention of the kingdom of the heavens, John is pointing his hearers to God’s gracious work in Jesus to bring God’s reign back to this sinful earth. Just as John called people of old to repent, Advent is a special time for us Christians to repent and to call the unbelieving world all around us to repent.</w:t>
      </w:r>
    </w:p>
    <w:p w:rsidR="00913ABB" w:rsidRPr="00913ABB" w:rsidRDefault="00913ABB" w:rsidP="00913ABB">
      <w:pPr>
        <w:rPr>
          <w:rFonts w:ascii="Times New Roman" w:hAnsi="Times New Roman" w:cs="Times New Roman"/>
          <w:sz w:val="28"/>
          <w:szCs w:val="28"/>
          <w:lang w:val="en-US"/>
        </w:rPr>
      </w:pPr>
      <w:r w:rsidRPr="00913ABB">
        <w:rPr>
          <w:rFonts w:ascii="Times New Roman" w:hAnsi="Times New Roman" w:cs="Times New Roman"/>
          <w:sz w:val="28"/>
          <w:szCs w:val="28"/>
          <w:lang w:val="en-US"/>
        </w:rPr>
        <w:t xml:space="preserve">Three simple words that most people, including many Christians, find difficult to say are “I am sorry.” When we transgress against God or someone else, we would rather yell, scream, and argue than tell God or that person, “I am sorry.” Evidence of repentance, of faith worked by the Holy Spirit, which we see in our Gospel, is when the people coming to John to be baptized confessed their sins. Advent is a time for </w:t>
      </w:r>
      <w:r w:rsidRPr="00913ABB">
        <w:rPr>
          <w:rFonts w:ascii="Times New Roman" w:hAnsi="Times New Roman" w:cs="Times New Roman"/>
          <w:b/>
          <w:sz w:val="28"/>
          <w:szCs w:val="28"/>
          <w:lang w:val="en-US"/>
        </w:rPr>
        <w:t>us</w:t>
      </w:r>
      <w:r w:rsidRPr="00913ABB">
        <w:rPr>
          <w:rFonts w:ascii="Times New Roman" w:hAnsi="Times New Roman" w:cs="Times New Roman"/>
          <w:sz w:val="28"/>
          <w:szCs w:val="28"/>
          <w:lang w:val="en-US"/>
        </w:rPr>
        <w:t xml:space="preserve"> to be honest with God and one another by confessing our wrongs, our sin. </w:t>
      </w:r>
      <w:r w:rsidR="00373C1E">
        <w:rPr>
          <w:rFonts w:ascii="Times New Roman" w:hAnsi="Times New Roman" w:cs="Times New Roman"/>
          <w:sz w:val="28"/>
          <w:szCs w:val="28"/>
          <w:lang w:val="en-US"/>
        </w:rPr>
        <w:t xml:space="preserve">   ,,,,   </w:t>
      </w:r>
      <w:r w:rsidRPr="00913ABB">
        <w:rPr>
          <w:rFonts w:ascii="Times New Roman" w:hAnsi="Times New Roman" w:cs="Times New Roman"/>
          <w:sz w:val="28"/>
          <w:szCs w:val="28"/>
          <w:lang w:val="en-US"/>
        </w:rPr>
        <w:t xml:space="preserve">We all desire the finer things in life. When does that desire for a new car or quad or boat turn into coveting? We tell white lies thinking that it is OK in the circumstances, but it is of course not. Then there is </w:t>
      </w:r>
      <w:r w:rsidRPr="00373C1E">
        <w:rPr>
          <w:rFonts w:ascii="Times New Roman" w:hAnsi="Times New Roman" w:cs="Times New Roman"/>
          <w:b/>
          <w:sz w:val="28"/>
          <w:szCs w:val="28"/>
          <w:lang w:val="en-US"/>
        </w:rPr>
        <w:t>my</w:t>
      </w:r>
      <w:r w:rsidRPr="00913ABB">
        <w:rPr>
          <w:rFonts w:ascii="Times New Roman" w:hAnsi="Times New Roman" w:cs="Times New Roman"/>
          <w:sz w:val="28"/>
          <w:szCs w:val="28"/>
          <w:lang w:val="en-US"/>
        </w:rPr>
        <w:t xml:space="preserve"> great nemesis – when are we truly in need of food and when is it gluttony? We all sin in thought word and deed each day. We may think we only sin in small ways, but Paul tells us how we should think of ourselves. Read:</w:t>
      </w:r>
    </w:p>
    <w:p w:rsidR="00913ABB" w:rsidRPr="00913ABB" w:rsidRDefault="00913ABB" w:rsidP="00913ABB">
      <w:pPr>
        <w:rPr>
          <w:rFonts w:ascii="Times New Roman" w:hAnsi="Times New Roman" w:cs="Times New Roman"/>
          <w:sz w:val="28"/>
          <w:szCs w:val="28"/>
        </w:rPr>
      </w:pPr>
      <w:r w:rsidRPr="00913ABB">
        <w:rPr>
          <w:rFonts w:ascii="Times New Roman" w:hAnsi="Times New Roman" w:cs="Times New Roman"/>
          <w:b/>
          <w:sz w:val="28"/>
          <w:szCs w:val="28"/>
        </w:rPr>
        <w:t>1 Timothy 1: 15</w:t>
      </w:r>
      <w:r w:rsidRPr="00913ABB">
        <w:rPr>
          <w:rFonts w:ascii="Times New Roman" w:hAnsi="Times New Roman" w:cs="Times New Roman"/>
          <w:sz w:val="28"/>
          <w:szCs w:val="28"/>
        </w:rPr>
        <w:t xml:space="preserve">   Here is a trustworthy saying that deserves full acceptance: Christ Jesus came into the world to save sinners—of whom </w:t>
      </w:r>
      <w:r w:rsidRPr="00913ABB">
        <w:rPr>
          <w:rFonts w:ascii="Times New Roman" w:hAnsi="Times New Roman" w:cs="Times New Roman"/>
          <w:b/>
          <w:sz w:val="28"/>
          <w:szCs w:val="28"/>
        </w:rPr>
        <w:t>I am the worst</w:t>
      </w:r>
      <w:r w:rsidRPr="00913ABB">
        <w:rPr>
          <w:rFonts w:ascii="Times New Roman" w:hAnsi="Times New Roman" w:cs="Times New Roman"/>
          <w:sz w:val="28"/>
          <w:szCs w:val="28"/>
        </w:rPr>
        <w:t xml:space="preserve">. </w:t>
      </w:r>
    </w:p>
    <w:p w:rsidR="00913ABB" w:rsidRPr="00913ABB" w:rsidRDefault="00913ABB" w:rsidP="00913ABB">
      <w:pPr>
        <w:rPr>
          <w:rFonts w:ascii="Times New Roman" w:hAnsi="Times New Roman" w:cs="Times New Roman"/>
          <w:sz w:val="28"/>
          <w:szCs w:val="28"/>
        </w:rPr>
      </w:pPr>
      <w:r w:rsidRPr="00913ABB">
        <w:rPr>
          <w:rFonts w:ascii="Times New Roman" w:hAnsi="Times New Roman" w:cs="Times New Roman"/>
          <w:sz w:val="28"/>
          <w:szCs w:val="28"/>
        </w:rPr>
        <w:t xml:space="preserve">And if we are arrogant enough to think we do not sin we are deceiving ourselves. Read: </w:t>
      </w:r>
    </w:p>
    <w:p w:rsidR="00913ABB" w:rsidRPr="00913ABB" w:rsidRDefault="00913ABB" w:rsidP="00913ABB">
      <w:pPr>
        <w:rPr>
          <w:rFonts w:ascii="Times New Roman" w:hAnsi="Times New Roman" w:cs="Times New Roman"/>
          <w:sz w:val="28"/>
          <w:szCs w:val="28"/>
        </w:rPr>
      </w:pPr>
      <w:r w:rsidRPr="00913ABB">
        <w:rPr>
          <w:rFonts w:ascii="Times New Roman" w:hAnsi="Times New Roman" w:cs="Times New Roman"/>
          <w:b/>
          <w:sz w:val="28"/>
          <w:szCs w:val="28"/>
        </w:rPr>
        <w:t>1 John 1: 8</w:t>
      </w:r>
      <w:r w:rsidRPr="00913ABB">
        <w:rPr>
          <w:rFonts w:ascii="Times New Roman" w:hAnsi="Times New Roman" w:cs="Times New Roman"/>
          <w:sz w:val="28"/>
          <w:szCs w:val="28"/>
        </w:rPr>
        <w:t xml:space="preserve">   If we claim to be without sin, we deceive ourselves and the truth is not in us. </w:t>
      </w:r>
    </w:p>
    <w:p w:rsidR="00913ABB" w:rsidRPr="00913ABB" w:rsidRDefault="00913ABB" w:rsidP="00913ABB">
      <w:pPr>
        <w:rPr>
          <w:rFonts w:ascii="Times New Roman" w:hAnsi="Times New Roman" w:cs="Times New Roman"/>
          <w:sz w:val="28"/>
          <w:szCs w:val="28"/>
          <w:lang w:val="en-US"/>
        </w:rPr>
      </w:pPr>
      <w:r w:rsidRPr="00913ABB">
        <w:rPr>
          <w:rFonts w:ascii="Times New Roman" w:hAnsi="Times New Roman" w:cs="Times New Roman"/>
          <w:sz w:val="28"/>
          <w:szCs w:val="28"/>
        </w:rPr>
        <w:t xml:space="preserve">As Christians we are aware that if we confess our sins God is sure to forgive us. </w:t>
      </w:r>
      <w:r w:rsidRPr="00913ABB">
        <w:rPr>
          <w:rFonts w:ascii="Times New Roman" w:hAnsi="Times New Roman" w:cs="Times New Roman"/>
          <w:sz w:val="28"/>
          <w:szCs w:val="28"/>
          <w:lang w:val="en-US"/>
        </w:rPr>
        <w:t>Confession of sin is the rhythm of life for a Christian. Advent is a time to make sure that we are back in that rhythm of confessing our sins to God and one another.</w:t>
      </w:r>
    </w:p>
    <w:p w:rsidR="00913ABB" w:rsidRPr="00913ABB" w:rsidRDefault="00373C1E" w:rsidP="00913ABB">
      <w:pPr>
        <w:rPr>
          <w:rFonts w:ascii="Times New Roman" w:hAnsi="Times New Roman" w:cs="Times New Roman"/>
          <w:sz w:val="28"/>
          <w:szCs w:val="28"/>
          <w:lang w:val="en-US"/>
        </w:rPr>
      </w:pPr>
      <w:r>
        <w:rPr>
          <w:rFonts w:ascii="Times New Roman" w:hAnsi="Times New Roman" w:cs="Times New Roman"/>
          <w:sz w:val="28"/>
          <w:szCs w:val="28"/>
          <w:lang w:val="en-US"/>
        </w:rPr>
        <w:t xml:space="preserve">So the first concept was to repent. </w:t>
      </w:r>
      <w:r w:rsidR="00913ABB" w:rsidRPr="00913ABB">
        <w:rPr>
          <w:rFonts w:ascii="Times New Roman" w:hAnsi="Times New Roman" w:cs="Times New Roman"/>
          <w:sz w:val="28"/>
          <w:szCs w:val="28"/>
          <w:lang w:val="en-US"/>
        </w:rPr>
        <w:t xml:space="preserve">The second aspect to preparing Christ’s path that’s revealed in our Gospel is to live in your baptismal grace. Jews did many ritual washings seeking purity from their sins. For example, some of the remains uncovered at Qumran, near the region where John baptized, include </w:t>
      </w:r>
      <w:r w:rsidR="00913ABB" w:rsidRPr="00913ABB">
        <w:rPr>
          <w:rFonts w:ascii="Times New Roman" w:hAnsi="Times New Roman" w:cs="Times New Roman"/>
          <w:i/>
          <w:sz w:val="28"/>
          <w:szCs w:val="28"/>
          <w:lang w:val="en-US"/>
        </w:rPr>
        <w:t>mikvahs</w:t>
      </w:r>
      <w:r w:rsidR="00913ABB" w:rsidRPr="00913ABB">
        <w:rPr>
          <w:rFonts w:ascii="Times New Roman" w:hAnsi="Times New Roman" w:cs="Times New Roman"/>
          <w:sz w:val="28"/>
          <w:szCs w:val="28"/>
          <w:lang w:val="en-US"/>
        </w:rPr>
        <w:t xml:space="preserve">, or washing pools with steps where you could walk down into the water for ritual cleansing. John’s Baptism was different; it was a </w:t>
      </w:r>
      <w:r w:rsidR="00913ABB" w:rsidRPr="00FB2D00">
        <w:rPr>
          <w:rFonts w:ascii="Times New Roman" w:hAnsi="Times New Roman" w:cs="Times New Roman"/>
          <w:b/>
          <w:sz w:val="28"/>
          <w:szCs w:val="28"/>
          <w:lang w:val="en-US"/>
        </w:rPr>
        <w:t>one-time</w:t>
      </w:r>
      <w:r w:rsidR="00913ABB" w:rsidRPr="00913ABB">
        <w:rPr>
          <w:rFonts w:ascii="Times New Roman" w:hAnsi="Times New Roman" w:cs="Times New Roman"/>
          <w:sz w:val="28"/>
          <w:szCs w:val="28"/>
          <w:lang w:val="en-US"/>
        </w:rPr>
        <w:t xml:space="preserve"> washing that brought forgiveness. It was a one-time sharing of God’s forgiveness in a very tangible way. Just as people were plunged under the water, they were washed of their sin through Baptism. It was a Baptism that laid the foundation for the Christian Baptism you’ve received.</w:t>
      </w:r>
    </w:p>
    <w:p w:rsidR="00913ABB" w:rsidRPr="00913ABB" w:rsidRDefault="00913ABB" w:rsidP="00913ABB">
      <w:pPr>
        <w:rPr>
          <w:rFonts w:ascii="Times New Roman" w:hAnsi="Times New Roman" w:cs="Times New Roman"/>
          <w:sz w:val="28"/>
          <w:szCs w:val="28"/>
          <w:lang w:val="en-US"/>
        </w:rPr>
      </w:pPr>
      <w:r w:rsidRPr="00913ABB">
        <w:rPr>
          <w:rFonts w:ascii="Times New Roman" w:hAnsi="Times New Roman" w:cs="Times New Roman"/>
          <w:sz w:val="28"/>
          <w:szCs w:val="28"/>
          <w:lang w:val="en-US"/>
        </w:rPr>
        <w:t>We continue to prepare the way for Christ in this Advent season as we live in and treasure our baptismal grace, which is the undeserved favor of God we have through our baptism. John the Baptist said in our text, “</w:t>
      </w:r>
      <w:r w:rsidRPr="00913ABB">
        <w:rPr>
          <w:rFonts w:ascii="Times New Roman" w:hAnsi="Times New Roman" w:cs="Times New Roman"/>
          <w:sz w:val="28"/>
          <w:szCs w:val="28"/>
        </w:rPr>
        <w:t>after me will come one who is more powerful than I, whose sandals I am not fit to carry”</w:t>
      </w:r>
      <w:r w:rsidRPr="00913ABB">
        <w:rPr>
          <w:rFonts w:ascii="Times New Roman" w:hAnsi="Times New Roman" w:cs="Times New Roman"/>
          <w:sz w:val="28"/>
          <w:szCs w:val="28"/>
          <w:lang w:val="en-US"/>
        </w:rPr>
        <w:t xml:space="preserve">. As amazing as John the Baptist was with his preaching and Baptism, you </w:t>
      </w:r>
      <w:r w:rsidRPr="00913ABB">
        <w:rPr>
          <w:rFonts w:ascii="Times New Roman" w:hAnsi="Times New Roman" w:cs="Times New Roman"/>
          <w:sz w:val="28"/>
          <w:szCs w:val="28"/>
          <w:lang w:val="en-US"/>
        </w:rPr>
        <w:lastRenderedPageBreak/>
        <w:t xml:space="preserve">have received the very preaching and Baptism of </w:t>
      </w:r>
      <w:r w:rsidRPr="00373C1E">
        <w:rPr>
          <w:rFonts w:ascii="Times New Roman" w:hAnsi="Times New Roman" w:cs="Times New Roman"/>
          <w:b/>
          <w:sz w:val="28"/>
          <w:szCs w:val="28"/>
          <w:lang w:val="en-US"/>
        </w:rPr>
        <w:t>Jesus</w:t>
      </w:r>
      <w:r w:rsidRPr="00913ABB">
        <w:rPr>
          <w:rFonts w:ascii="Times New Roman" w:hAnsi="Times New Roman" w:cs="Times New Roman"/>
          <w:sz w:val="28"/>
          <w:szCs w:val="28"/>
          <w:lang w:val="en-US"/>
        </w:rPr>
        <w:t xml:space="preserve">. When </w:t>
      </w:r>
      <w:r w:rsidRPr="00373C1E">
        <w:rPr>
          <w:rFonts w:ascii="Times New Roman" w:hAnsi="Times New Roman" w:cs="Times New Roman"/>
          <w:b/>
          <w:sz w:val="28"/>
          <w:szCs w:val="28"/>
          <w:lang w:val="en-US"/>
        </w:rPr>
        <w:t>you</w:t>
      </w:r>
      <w:r w:rsidRPr="00913ABB">
        <w:rPr>
          <w:rFonts w:ascii="Times New Roman" w:hAnsi="Times New Roman" w:cs="Times New Roman"/>
          <w:sz w:val="28"/>
          <w:szCs w:val="28"/>
          <w:lang w:val="en-US"/>
        </w:rPr>
        <w:t xml:space="preserve"> were baptized, you received the Holy Spirit, who united you with all the saving work of Christ: his entire obedient life, his death as a payment for sin, and his resurrection victory! You did not deserve all this, but because of the grace of God, the undeserved favor of God, the</w:t>
      </w:r>
      <w:r w:rsidR="00867F78">
        <w:rPr>
          <w:rFonts w:ascii="Times New Roman" w:hAnsi="Times New Roman" w:cs="Times New Roman"/>
          <w:sz w:val="28"/>
          <w:szCs w:val="28"/>
          <w:lang w:val="en-US"/>
        </w:rPr>
        <w:t xml:space="preserve">se free gifts </w:t>
      </w:r>
      <w:r w:rsidRPr="00913ABB">
        <w:rPr>
          <w:rFonts w:ascii="Times New Roman" w:hAnsi="Times New Roman" w:cs="Times New Roman"/>
          <w:sz w:val="28"/>
          <w:szCs w:val="28"/>
          <w:lang w:val="en-US"/>
        </w:rPr>
        <w:t xml:space="preserve">were received as a </w:t>
      </w:r>
      <w:r w:rsidR="00867F78">
        <w:rPr>
          <w:rFonts w:ascii="Times New Roman" w:hAnsi="Times New Roman" w:cs="Times New Roman"/>
          <w:sz w:val="28"/>
          <w:szCs w:val="28"/>
          <w:lang w:val="en-US"/>
        </w:rPr>
        <w:t>integral part of your baptism.</w:t>
      </w:r>
      <w:r w:rsidRPr="00913ABB">
        <w:rPr>
          <w:rFonts w:ascii="Times New Roman" w:hAnsi="Times New Roman" w:cs="Times New Roman"/>
          <w:sz w:val="28"/>
          <w:szCs w:val="28"/>
          <w:lang w:val="en-US"/>
        </w:rPr>
        <w:t xml:space="preserve"> Therefore, an important aspect of preparing Christ’s path is simply living in this baptismal grace, claiming and treasuring it, living in its power and peace. Advent is a time to get back to the spiritual basics, and Baptism is one of those spiritual foundations in our lives.</w:t>
      </w:r>
    </w:p>
    <w:p w:rsidR="00913ABB" w:rsidRPr="00913ABB" w:rsidRDefault="00913ABB" w:rsidP="00913ABB">
      <w:pPr>
        <w:rPr>
          <w:rFonts w:ascii="Times New Roman" w:hAnsi="Times New Roman" w:cs="Times New Roman"/>
          <w:sz w:val="28"/>
          <w:szCs w:val="28"/>
          <w:lang w:val="en-US"/>
        </w:rPr>
      </w:pPr>
      <w:r w:rsidRPr="00913ABB">
        <w:rPr>
          <w:rFonts w:ascii="Times New Roman" w:hAnsi="Times New Roman" w:cs="Times New Roman"/>
          <w:sz w:val="28"/>
          <w:szCs w:val="28"/>
          <w:lang w:val="en-US"/>
        </w:rPr>
        <w:t>Our Gospel reveals a third aspect to preparing Christ’s path. John said in our text, “</w:t>
      </w:r>
      <w:r w:rsidRPr="00913ABB">
        <w:rPr>
          <w:rFonts w:ascii="Times New Roman" w:hAnsi="Times New Roman" w:cs="Times New Roman"/>
          <w:sz w:val="28"/>
          <w:szCs w:val="28"/>
        </w:rPr>
        <w:t>Produce fruit in keeping with repentance</w:t>
      </w:r>
      <w:r w:rsidRPr="00913ABB">
        <w:rPr>
          <w:rFonts w:ascii="Times New Roman" w:hAnsi="Times New Roman" w:cs="Times New Roman"/>
          <w:sz w:val="28"/>
          <w:szCs w:val="28"/>
          <w:lang w:val="en-US"/>
        </w:rPr>
        <w:t>!” This command sounds rather challenging. John even goes on with a strong word of judgment: “</w:t>
      </w:r>
      <w:r w:rsidRPr="00913ABB">
        <w:rPr>
          <w:rFonts w:ascii="Times New Roman" w:hAnsi="Times New Roman" w:cs="Times New Roman"/>
          <w:sz w:val="28"/>
          <w:szCs w:val="28"/>
        </w:rPr>
        <w:t xml:space="preserve">The ax is already at the root of the trees, and every tree that </w:t>
      </w:r>
      <w:r w:rsidRPr="00913ABB">
        <w:rPr>
          <w:rFonts w:ascii="Times New Roman" w:hAnsi="Times New Roman" w:cs="Times New Roman"/>
          <w:b/>
          <w:sz w:val="28"/>
          <w:szCs w:val="28"/>
        </w:rPr>
        <w:t>does not</w:t>
      </w:r>
      <w:r w:rsidRPr="00913ABB">
        <w:rPr>
          <w:rFonts w:ascii="Times New Roman" w:hAnsi="Times New Roman" w:cs="Times New Roman"/>
          <w:sz w:val="28"/>
          <w:szCs w:val="28"/>
        </w:rPr>
        <w:t xml:space="preserve"> produce good fruit will be cut down and thrown into the fire”. </w:t>
      </w:r>
      <w:r w:rsidRPr="00913ABB">
        <w:rPr>
          <w:rFonts w:ascii="Times New Roman" w:hAnsi="Times New Roman" w:cs="Times New Roman"/>
          <w:sz w:val="28"/>
          <w:szCs w:val="28"/>
          <w:lang w:val="en-US"/>
        </w:rPr>
        <w:t xml:space="preserve">If we are sinners, </w:t>
      </w:r>
      <w:r w:rsidR="00FB2D00">
        <w:rPr>
          <w:rFonts w:ascii="Times New Roman" w:hAnsi="Times New Roman" w:cs="Times New Roman"/>
          <w:sz w:val="28"/>
          <w:szCs w:val="28"/>
          <w:lang w:val="en-US"/>
        </w:rPr>
        <w:t xml:space="preserve">and we all are, </w:t>
      </w:r>
      <w:r w:rsidRPr="00913ABB">
        <w:rPr>
          <w:rFonts w:ascii="Times New Roman" w:hAnsi="Times New Roman" w:cs="Times New Roman"/>
          <w:sz w:val="28"/>
          <w:szCs w:val="28"/>
          <w:lang w:val="en-US"/>
        </w:rPr>
        <w:t xml:space="preserve">then how can poor </w:t>
      </w:r>
      <w:r w:rsidRPr="00913ABB">
        <w:rPr>
          <w:rFonts w:ascii="Times New Roman" w:hAnsi="Times New Roman" w:cs="Times New Roman"/>
          <w:b/>
          <w:sz w:val="28"/>
          <w:szCs w:val="28"/>
          <w:lang w:val="en-US"/>
        </w:rPr>
        <w:t>trees</w:t>
      </w:r>
      <w:r w:rsidRPr="00913ABB">
        <w:rPr>
          <w:rFonts w:ascii="Times New Roman" w:hAnsi="Times New Roman" w:cs="Times New Roman"/>
          <w:sz w:val="28"/>
          <w:szCs w:val="28"/>
          <w:lang w:val="en-US"/>
        </w:rPr>
        <w:t xml:space="preserve"> like us produce good fruit? The Holy Spirit works repentance and faith in Jesus Christ, so it is not us who will produce good fruit, but the Holy Spirit whom we have received abundantly in Baptism when we were united with Christ. The fruit we cannot produce by nature—such as love, joy, peace, patience, kindness, goodness, faithfulness, gentleness, self-control—the Holy Spirit can and </w:t>
      </w:r>
      <w:r w:rsidRPr="00FB2D00">
        <w:rPr>
          <w:rFonts w:ascii="Times New Roman" w:hAnsi="Times New Roman" w:cs="Times New Roman"/>
          <w:b/>
          <w:sz w:val="28"/>
          <w:szCs w:val="28"/>
          <w:lang w:val="en-US"/>
        </w:rPr>
        <w:t>will</w:t>
      </w:r>
      <w:r w:rsidRPr="00913ABB">
        <w:rPr>
          <w:rFonts w:ascii="Times New Roman" w:hAnsi="Times New Roman" w:cs="Times New Roman"/>
          <w:sz w:val="28"/>
          <w:szCs w:val="28"/>
          <w:lang w:val="en-US"/>
        </w:rPr>
        <w:t xml:space="preserve"> produce in and through us as we participate in our sanctification by making use of the Means of Grace, that is God’s word</w:t>
      </w:r>
      <w:r w:rsidR="00FB2D00">
        <w:rPr>
          <w:rFonts w:ascii="Times New Roman" w:hAnsi="Times New Roman" w:cs="Times New Roman"/>
          <w:sz w:val="28"/>
          <w:szCs w:val="28"/>
          <w:lang w:val="en-US"/>
        </w:rPr>
        <w:t xml:space="preserve">, read and studied, </w:t>
      </w:r>
      <w:r w:rsidRPr="00913ABB">
        <w:rPr>
          <w:rFonts w:ascii="Times New Roman" w:hAnsi="Times New Roman" w:cs="Times New Roman"/>
          <w:sz w:val="28"/>
          <w:szCs w:val="28"/>
          <w:lang w:val="en-US"/>
        </w:rPr>
        <w:t>and the sacrament</w:t>
      </w:r>
      <w:r w:rsidR="00FB2D00">
        <w:rPr>
          <w:rFonts w:ascii="Times New Roman" w:hAnsi="Times New Roman" w:cs="Times New Roman"/>
          <w:sz w:val="28"/>
          <w:szCs w:val="28"/>
          <w:lang w:val="en-US"/>
        </w:rPr>
        <w:t xml:space="preserve"> of communion</w:t>
      </w:r>
      <w:r w:rsidRPr="00913ABB">
        <w:rPr>
          <w:rFonts w:ascii="Times New Roman" w:hAnsi="Times New Roman" w:cs="Times New Roman"/>
          <w:sz w:val="28"/>
          <w:szCs w:val="28"/>
          <w:lang w:val="en-US"/>
        </w:rPr>
        <w:t xml:space="preserve">. We prepare Christ’s path by bearing the fruit of faith for the world to see, fruit miraculously produced not by us, but by the Holy Spirit who is within us as our nature is transformed through sanctification. </w:t>
      </w:r>
      <w:r w:rsidR="00FB2D00">
        <w:rPr>
          <w:rFonts w:ascii="Times New Roman" w:hAnsi="Times New Roman" w:cs="Times New Roman"/>
          <w:sz w:val="28"/>
          <w:szCs w:val="28"/>
          <w:lang w:val="en-US"/>
        </w:rPr>
        <w:t xml:space="preserve">  ….   </w:t>
      </w:r>
      <w:r w:rsidRPr="00913ABB">
        <w:rPr>
          <w:rFonts w:ascii="Times New Roman" w:hAnsi="Times New Roman" w:cs="Times New Roman"/>
          <w:sz w:val="28"/>
          <w:szCs w:val="28"/>
          <w:lang w:val="en-US"/>
        </w:rPr>
        <w:t>Sanctification means to make holy. While we participate with God as a junior partner in being made holy, it is Christ’s death that makes it possible. Read:</w:t>
      </w:r>
    </w:p>
    <w:p w:rsidR="00913ABB" w:rsidRPr="00913ABB" w:rsidRDefault="00913ABB" w:rsidP="00913ABB">
      <w:pPr>
        <w:rPr>
          <w:rFonts w:ascii="Times New Roman" w:hAnsi="Times New Roman" w:cs="Times New Roman"/>
          <w:sz w:val="28"/>
          <w:szCs w:val="28"/>
        </w:rPr>
      </w:pPr>
      <w:r w:rsidRPr="00913ABB">
        <w:rPr>
          <w:rFonts w:ascii="Times New Roman" w:hAnsi="Times New Roman" w:cs="Times New Roman"/>
          <w:b/>
          <w:sz w:val="28"/>
          <w:szCs w:val="28"/>
        </w:rPr>
        <w:t>Hebrews 13: 12</w:t>
      </w:r>
      <w:r w:rsidRPr="00913ABB">
        <w:rPr>
          <w:rFonts w:ascii="Times New Roman" w:hAnsi="Times New Roman" w:cs="Times New Roman"/>
          <w:sz w:val="28"/>
          <w:szCs w:val="28"/>
        </w:rPr>
        <w:t xml:space="preserve">   And so Jesus also suffered outside the city gate to make the people holy through his own blood. </w:t>
      </w:r>
    </w:p>
    <w:p w:rsidR="00913ABB" w:rsidRPr="00913ABB" w:rsidRDefault="00913ABB" w:rsidP="00913ABB">
      <w:pPr>
        <w:rPr>
          <w:rFonts w:ascii="Times New Roman" w:hAnsi="Times New Roman" w:cs="Times New Roman"/>
          <w:sz w:val="28"/>
          <w:szCs w:val="28"/>
        </w:rPr>
      </w:pPr>
      <w:r w:rsidRPr="00913ABB">
        <w:rPr>
          <w:rFonts w:ascii="Times New Roman" w:hAnsi="Times New Roman" w:cs="Times New Roman"/>
          <w:sz w:val="28"/>
          <w:szCs w:val="28"/>
        </w:rPr>
        <w:t>For Christians everything goes back to the cross, including our sanctification. Then as our lives are transformed by God</w:t>
      </w:r>
      <w:r w:rsidR="002A5D10">
        <w:rPr>
          <w:rFonts w:ascii="Times New Roman" w:hAnsi="Times New Roman" w:cs="Times New Roman"/>
          <w:sz w:val="28"/>
          <w:szCs w:val="28"/>
        </w:rPr>
        <w:t xml:space="preserve"> as we participate in the means of grace,</w:t>
      </w:r>
      <w:r w:rsidRPr="00913ABB">
        <w:rPr>
          <w:rFonts w:ascii="Times New Roman" w:hAnsi="Times New Roman" w:cs="Times New Roman"/>
          <w:sz w:val="28"/>
          <w:szCs w:val="28"/>
        </w:rPr>
        <w:t xml:space="preserve"> through this </w:t>
      </w:r>
      <w:r w:rsidR="002A5D10">
        <w:rPr>
          <w:rFonts w:ascii="Times New Roman" w:hAnsi="Times New Roman" w:cs="Times New Roman"/>
          <w:sz w:val="28"/>
          <w:szCs w:val="28"/>
        </w:rPr>
        <w:t xml:space="preserve">life long </w:t>
      </w:r>
      <w:r w:rsidRPr="00913ABB">
        <w:rPr>
          <w:rFonts w:ascii="Times New Roman" w:hAnsi="Times New Roman" w:cs="Times New Roman"/>
          <w:sz w:val="28"/>
          <w:szCs w:val="28"/>
        </w:rPr>
        <w:t>process</w:t>
      </w:r>
      <w:r w:rsidR="002A5D10">
        <w:rPr>
          <w:rFonts w:ascii="Times New Roman" w:hAnsi="Times New Roman" w:cs="Times New Roman"/>
          <w:sz w:val="28"/>
          <w:szCs w:val="28"/>
        </w:rPr>
        <w:t>,</w:t>
      </w:r>
      <w:r w:rsidRPr="00913ABB">
        <w:rPr>
          <w:rFonts w:ascii="Times New Roman" w:hAnsi="Times New Roman" w:cs="Times New Roman"/>
          <w:sz w:val="28"/>
          <w:szCs w:val="28"/>
        </w:rPr>
        <w:t xml:space="preserve"> </w:t>
      </w:r>
      <w:r w:rsidRPr="00373C1E">
        <w:rPr>
          <w:rFonts w:ascii="Times New Roman" w:hAnsi="Times New Roman" w:cs="Times New Roman"/>
          <w:b/>
          <w:sz w:val="28"/>
          <w:szCs w:val="28"/>
        </w:rPr>
        <w:t>we</w:t>
      </w:r>
      <w:r w:rsidRPr="00913ABB">
        <w:rPr>
          <w:rFonts w:ascii="Times New Roman" w:hAnsi="Times New Roman" w:cs="Times New Roman"/>
          <w:sz w:val="28"/>
          <w:szCs w:val="28"/>
        </w:rPr>
        <w:t xml:space="preserve"> can exhibit our transformed lives to those around us. We do that when we forgive others, when we are kind to those who may not be kind themselves, when we help out a stranger in trouble on the highway, bring a gift to the food bank, are joyful even when circumstances may not make that seem the appropriate response, when we are patient when circumstances are frustrating, and in very many other ways. And we</w:t>
      </w:r>
      <w:r w:rsidR="00373C1E">
        <w:rPr>
          <w:rFonts w:ascii="Times New Roman" w:hAnsi="Times New Roman" w:cs="Times New Roman"/>
          <w:sz w:val="28"/>
          <w:szCs w:val="28"/>
        </w:rPr>
        <w:t xml:space="preserve"> are</w:t>
      </w:r>
      <w:r w:rsidRPr="00913ABB">
        <w:rPr>
          <w:rFonts w:ascii="Times New Roman" w:hAnsi="Times New Roman" w:cs="Times New Roman"/>
          <w:sz w:val="28"/>
          <w:szCs w:val="28"/>
        </w:rPr>
        <w:t xml:space="preserve"> not motivated to do these things because that is what Christians are expected or commanded to do, but rather because they become our new nature. We do them naturally as our lives are transformed through sanctification and we display less and less of the works of the flesh and more and more of the fruit of the Spirit in our lives. </w:t>
      </w:r>
    </w:p>
    <w:p w:rsidR="00913ABB" w:rsidRPr="00913ABB" w:rsidRDefault="00FB2D00" w:rsidP="00913ABB">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   </w:t>
      </w:r>
      <w:r w:rsidR="00913ABB" w:rsidRPr="00913ABB">
        <w:rPr>
          <w:rFonts w:ascii="Times New Roman" w:hAnsi="Times New Roman" w:cs="Times New Roman"/>
          <w:sz w:val="28"/>
          <w:szCs w:val="28"/>
          <w:lang w:val="en-US"/>
        </w:rPr>
        <w:t xml:space="preserve">John the Baptist must have been overwhelmed with his task—so much to do to prepare Galilee and Judea for Christ’s coming. </w:t>
      </w:r>
      <w:bookmarkStart w:id="0" w:name="_GoBack"/>
      <w:r w:rsidR="00913ABB" w:rsidRPr="00FB2D00">
        <w:rPr>
          <w:rFonts w:ascii="Times New Roman" w:hAnsi="Times New Roman" w:cs="Times New Roman"/>
          <w:b/>
          <w:sz w:val="28"/>
          <w:szCs w:val="28"/>
          <w:lang w:val="en-US"/>
        </w:rPr>
        <w:t>We</w:t>
      </w:r>
      <w:bookmarkEnd w:id="0"/>
      <w:r w:rsidR="00913ABB" w:rsidRPr="00913ABB">
        <w:rPr>
          <w:rFonts w:ascii="Times New Roman" w:hAnsi="Times New Roman" w:cs="Times New Roman"/>
          <w:sz w:val="28"/>
          <w:szCs w:val="28"/>
          <w:lang w:val="en-US"/>
        </w:rPr>
        <w:t xml:space="preserve"> may feel overwhelmed with our mission. But it all starts within each of us by repenting and confessing our sins, living in our baptismal grace, and bearing the fruit of repentance worked by the Holy Spirit as we set the course of our life on being more and more Christ like through sanctification. The path to our hearts is then wide open. We, in turn, want others to experience the undeserved love of God in Christ that we already have in these holy days of Advent. As they see the fruit of the Spirit exhibited in our lives it becomes easy to call them to repent and confess their sins, to be baptized and receive the Holy Spirit, and then in turn to bear the fruit of repentance the Holy Spirit produces. The task of John the Baptist was to prepare the way for Christ. That is also </w:t>
      </w:r>
      <w:r w:rsidR="00913ABB" w:rsidRPr="00913ABB">
        <w:rPr>
          <w:rFonts w:ascii="Times New Roman" w:hAnsi="Times New Roman" w:cs="Times New Roman"/>
          <w:b/>
          <w:sz w:val="28"/>
          <w:szCs w:val="28"/>
          <w:lang w:val="en-US"/>
        </w:rPr>
        <w:t>our</w:t>
      </w:r>
      <w:r w:rsidR="00913ABB" w:rsidRPr="00913ABB">
        <w:rPr>
          <w:rFonts w:ascii="Times New Roman" w:hAnsi="Times New Roman" w:cs="Times New Roman"/>
          <w:sz w:val="28"/>
          <w:szCs w:val="28"/>
          <w:lang w:val="en-US"/>
        </w:rPr>
        <w:t xml:space="preserve"> Advent task</w:t>
      </w:r>
      <w:r w:rsidR="002A5D10">
        <w:rPr>
          <w:rFonts w:ascii="Times New Roman" w:hAnsi="Times New Roman" w:cs="Times New Roman"/>
          <w:sz w:val="28"/>
          <w:szCs w:val="28"/>
          <w:lang w:val="en-US"/>
        </w:rPr>
        <w:t xml:space="preserve"> today</w:t>
      </w:r>
      <w:r w:rsidR="00913ABB" w:rsidRPr="00913ABB">
        <w:rPr>
          <w:rFonts w:ascii="Times New Roman" w:hAnsi="Times New Roman" w:cs="Times New Roman"/>
          <w:sz w:val="28"/>
          <w:szCs w:val="28"/>
          <w:lang w:val="en-US"/>
        </w:rPr>
        <w:t xml:space="preserve">, to prepare the way for Christ—to our hearts </w:t>
      </w:r>
      <w:r w:rsidR="00913ABB" w:rsidRPr="00913ABB">
        <w:rPr>
          <w:rFonts w:ascii="Times New Roman" w:hAnsi="Times New Roman" w:cs="Times New Roman"/>
          <w:b/>
          <w:sz w:val="28"/>
          <w:szCs w:val="28"/>
          <w:lang w:val="en-US"/>
        </w:rPr>
        <w:t>and</w:t>
      </w:r>
      <w:r w:rsidR="00913ABB" w:rsidRPr="00913ABB">
        <w:rPr>
          <w:rFonts w:ascii="Times New Roman" w:hAnsi="Times New Roman" w:cs="Times New Roman"/>
          <w:sz w:val="28"/>
          <w:szCs w:val="28"/>
          <w:lang w:val="en-US"/>
        </w:rPr>
        <w:t xml:space="preserve"> to the hearts of others.</w:t>
      </w:r>
    </w:p>
    <w:p w:rsidR="00AE13B1" w:rsidRPr="00A545C9" w:rsidRDefault="00AE13B1" w:rsidP="00AE13B1">
      <w:pPr>
        <w:rPr>
          <w:rFonts w:ascii="Times New Roman" w:hAnsi="Times New Roman" w:cs="Times New Roman"/>
          <w:sz w:val="28"/>
          <w:szCs w:val="28"/>
          <w:lang w:val="en-US"/>
        </w:rPr>
      </w:pPr>
      <w:r w:rsidRPr="00A545C9">
        <w:rPr>
          <w:rFonts w:ascii="Times New Roman" w:hAnsi="Times New Roman" w:cs="Times New Roman"/>
          <w:sz w:val="28"/>
          <w:szCs w:val="28"/>
          <w:lang w:val="en-US"/>
        </w:rPr>
        <w:t xml:space="preserve">Amen </w:t>
      </w:r>
    </w:p>
    <w:p w:rsidR="00AE13B1" w:rsidRDefault="00AE13B1" w:rsidP="00AE13B1">
      <w:pPr>
        <w:rPr>
          <w:rFonts w:ascii="Times New Roman" w:hAnsi="Times New Roman" w:cs="Times New Roman"/>
          <w:sz w:val="28"/>
          <w:szCs w:val="28"/>
          <w:lang w:val="en-US"/>
        </w:rPr>
      </w:pPr>
      <w:r w:rsidRPr="00A545C9">
        <w:rPr>
          <w:rFonts w:ascii="Times New Roman" w:hAnsi="Times New Roman" w:cs="Times New Roman"/>
          <w:sz w:val="28"/>
          <w:szCs w:val="28"/>
          <w:lang w:val="en-US"/>
        </w:rPr>
        <w:t xml:space="preserve">May the peace of God which surpasses all understanding guard you hearts and minds in Christ Jesus.  Amen. </w:t>
      </w:r>
    </w:p>
    <w:sectPr w:rsidR="00AE13B1" w:rsidSect="00AE13B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3B1"/>
    <w:rsid w:val="0002664F"/>
    <w:rsid w:val="002A5D10"/>
    <w:rsid w:val="00373C1E"/>
    <w:rsid w:val="00421076"/>
    <w:rsid w:val="00505218"/>
    <w:rsid w:val="0059160A"/>
    <w:rsid w:val="00594D36"/>
    <w:rsid w:val="00867F78"/>
    <w:rsid w:val="00913ABB"/>
    <w:rsid w:val="00AE13B1"/>
    <w:rsid w:val="00E75594"/>
    <w:rsid w:val="00FB2D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9721">
      <w:bodyDiv w:val="1"/>
      <w:marLeft w:val="0"/>
      <w:marRight w:val="0"/>
      <w:marTop w:val="0"/>
      <w:marBottom w:val="0"/>
      <w:divBdr>
        <w:top w:val="none" w:sz="0" w:space="0" w:color="auto"/>
        <w:left w:val="none" w:sz="0" w:space="0" w:color="auto"/>
        <w:bottom w:val="none" w:sz="0" w:space="0" w:color="auto"/>
        <w:right w:val="none" w:sz="0" w:space="0" w:color="auto"/>
      </w:divBdr>
      <w:divsChild>
        <w:div w:id="1052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008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668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634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522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957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8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647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773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41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37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230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6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039788">
          <w:blockQuote w:val="1"/>
          <w:marLeft w:val="720"/>
          <w:marRight w:val="720"/>
          <w:marTop w:val="100"/>
          <w:marBottom w:val="100"/>
          <w:divBdr>
            <w:top w:val="none" w:sz="0" w:space="0" w:color="auto"/>
            <w:left w:val="none" w:sz="0" w:space="0" w:color="auto"/>
            <w:bottom w:val="none" w:sz="0" w:space="0" w:color="auto"/>
            <w:right w:val="none" w:sz="0" w:space="0" w:color="auto"/>
          </w:divBdr>
        </w:div>
        <w:div w:id="321541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040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583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72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24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993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516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177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419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031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940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348983">
          <w:blockQuote w:val="1"/>
          <w:marLeft w:val="720"/>
          <w:marRight w:val="720"/>
          <w:marTop w:val="100"/>
          <w:marBottom w:val="100"/>
          <w:divBdr>
            <w:top w:val="none" w:sz="0" w:space="0" w:color="auto"/>
            <w:left w:val="none" w:sz="0" w:space="0" w:color="auto"/>
            <w:bottom w:val="none" w:sz="0" w:space="0" w:color="auto"/>
            <w:right w:val="none" w:sz="0" w:space="0" w:color="auto"/>
          </w:divBdr>
        </w:div>
        <w:div w:id="385878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492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3063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0969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29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57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83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073589">
          <w:blockQuote w:val="1"/>
          <w:marLeft w:val="720"/>
          <w:marRight w:val="720"/>
          <w:marTop w:val="100"/>
          <w:marBottom w:val="100"/>
          <w:divBdr>
            <w:top w:val="none" w:sz="0" w:space="0" w:color="auto"/>
            <w:left w:val="none" w:sz="0" w:space="0" w:color="auto"/>
            <w:bottom w:val="none" w:sz="0" w:space="0" w:color="auto"/>
            <w:right w:val="none" w:sz="0" w:space="0" w:color="auto"/>
          </w:divBdr>
        </w:div>
        <w:div w:id="263535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99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212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47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367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65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778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9220202">
      <w:bodyDiv w:val="1"/>
      <w:marLeft w:val="0"/>
      <w:marRight w:val="0"/>
      <w:marTop w:val="0"/>
      <w:marBottom w:val="0"/>
      <w:divBdr>
        <w:top w:val="none" w:sz="0" w:space="0" w:color="auto"/>
        <w:left w:val="none" w:sz="0" w:space="0" w:color="auto"/>
        <w:bottom w:val="none" w:sz="0" w:space="0" w:color="auto"/>
        <w:right w:val="none" w:sz="0" w:space="0" w:color="auto"/>
      </w:divBdr>
      <w:divsChild>
        <w:div w:id="1440293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688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38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093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961880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387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738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193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04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658923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089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910776">
          <w:blockQuote w:val="1"/>
          <w:marLeft w:val="720"/>
          <w:marRight w:val="720"/>
          <w:marTop w:val="100"/>
          <w:marBottom w:val="100"/>
          <w:divBdr>
            <w:top w:val="none" w:sz="0" w:space="0" w:color="auto"/>
            <w:left w:val="none" w:sz="0" w:space="0" w:color="auto"/>
            <w:bottom w:val="none" w:sz="0" w:space="0" w:color="auto"/>
            <w:right w:val="none" w:sz="0" w:space="0" w:color="auto"/>
          </w:divBdr>
        </w:div>
        <w:div w:id="54571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541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3F0E9-9FE8-402C-AF77-2503CE71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dc:creator>
  <cp:keywords/>
  <cp:lastModifiedBy>Terrance</cp:lastModifiedBy>
  <cp:revision>6</cp:revision>
  <dcterms:created xsi:type="dcterms:W3CDTF">2022-11-20T23:39:00Z</dcterms:created>
  <dcterms:modified xsi:type="dcterms:W3CDTF">2022-12-04T02:10:00Z</dcterms:modified>
</cp:coreProperties>
</file>